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D27" w:rsidRDefault="00F52D27" w:rsidP="00F52D27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литературе для 1</w:t>
      </w:r>
      <w:r w:rsidR="007000BA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F52D27" w:rsidRDefault="00F52D27" w:rsidP="00405C0D">
      <w:pPr>
        <w:ind w:firstLine="540"/>
        <w:jc w:val="both"/>
        <w:rPr>
          <w:rFonts w:cs="Times New Roman"/>
        </w:rPr>
      </w:pPr>
    </w:p>
    <w:p w:rsidR="00405C0D" w:rsidRDefault="00405C0D" w:rsidP="00A22E40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</w:t>
      </w:r>
      <w:r w:rsidR="00806274">
        <w:rPr>
          <w:rFonts w:cs="Times New Roman"/>
        </w:rPr>
        <w:t>абоч</w:t>
      </w:r>
      <w:r w:rsidR="00F52D27">
        <w:rPr>
          <w:rFonts w:cs="Times New Roman"/>
        </w:rPr>
        <w:t>ая</w:t>
      </w:r>
      <w:r w:rsidR="00806274">
        <w:rPr>
          <w:rFonts w:cs="Times New Roman"/>
        </w:rPr>
        <w:t xml:space="preserve"> программ</w:t>
      </w:r>
      <w:r w:rsidR="00F52D27">
        <w:rPr>
          <w:rFonts w:cs="Times New Roman"/>
        </w:rPr>
        <w:t xml:space="preserve">а по литературе </w:t>
      </w:r>
      <w:r w:rsidR="00806274">
        <w:rPr>
          <w:rFonts w:cs="Times New Roman"/>
        </w:rPr>
        <w:t>1</w:t>
      </w:r>
      <w:r w:rsidR="007000BA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</w:t>
      </w:r>
      <w:r w:rsidR="00F52D27">
        <w:rPr>
          <w:rFonts w:cs="Times New Roman"/>
        </w:rPr>
        <w:t>а</w:t>
      </w:r>
      <w:r>
        <w:rPr>
          <w:rFonts w:cs="Times New Roman"/>
        </w:rPr>
        <w:t xml:space="preserve"> представля</w:t>
      </w:r>
      <w:r w:rsidR="00F52D27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материалов</w:t>
      </w:r>
      <w:r w:rsidR="00F52D27">
        <w:rPr>
          <w:rFonts w:cs="Times New Roman"/>
        </w:rPr>
        <w:t xml:space="preserve"> обу</w:t>
      </w:r>
      <w:r>
        <w:rPr>
          <w:rFonts w:cs="Times New Roman"/>
        </w:rPr>
        <w:t>чения и включа</w:t>
      </w:r>
      <w:r w:rsidR="00F52D27">
        <w:rPr>
          <w:rFonts w:cs="Times New Roman"/>
        </w:rPr>
        <w:t>е</w:t>
      </w:r>
      <w:r>
        <w:rPr>
          <w:rFonts w:cs="Times New Roman"/>
        </w:rPr>
        <w:t xml:space="preserve">т в себя требования к результатам </w:t>
      </w:r>
      <w:proofErr w:type="gramStart"/>
      <w:r>
        <w:rPr>
          <w:rFonts w:cs="Times New Roman"/>
        </w:rPr>
        <w:t>обучения,  количество</w:t>
      </w:r>
      <w:proofErr w:type="gramEnd"/>
      <w:r>
        <w:rPr>
          <w:rFonts w:cs="Times New Roman"/>
        </w:rPr>
        <w:t xml:space="preserve"> часов, отводимых на изучение предмета, содержание программы и тематическое планирование на год, которые подчиняются следующим </w:t>
      </w:r>
      <w:r w:rsidR="00A22E40">
        <w:rPr>
          <w:rFonts w:cs="Times New Roman"/>
        </w:rPr>
        <w:t>задачам</w:t>
      </w:r>
      <w:r>
        <w:rPr>
          <w:rFonts w:cs="Times New Roman"/>
        </w:rPr>
        <w:t>: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учиться устному пересказу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научиться развернутому ответу на вопрос, рассказу о литературном герое, характеристике героя;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научиться отзыву на самостоятельно прочитанное произведение; способам свободного владения письменной речью;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научиться анализу художественного произведения;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освоение лингвистической, культурологической, коммуникативной компетенций.</w:t>
      </w:r>
    </w:p>
    <w:p w:rsidR="009903E1" w:rsidRDefault="009903E1" w:rsidP="00806274">
      <w:pPr>
        <w:jc w:val="both"/>
      </w:pPr>
    </w:p>
    <w:sectPr w:rsidR="009903E1" w:rsidSect="00990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311D"/>
    <w:multiLevelType w:val="hybridMultilevel"/>
    <w:tmpl w:val="AF34D4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D011CD"/>
    <w:multiLevelType w:val="hybridMultilevel"/>
    <w:tmpl w:val="2C9CA2A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F93330"/>
    <w:multiLevelType w:val="hybridMultilevel"/>
    <w:tmpl w:val="CE9E0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C0D"/>
    <w:rsid w:val="00405C0D"/>
    <w:rsid w:val="007000BA"/>
    <w:rsid w:val="00806274"/>
    <w:rsid w:val="009903E1"/>
    <w:rsid w:val="00A22E40"/>
    <w:rsid w:val="00CA4E3C"/>
    <w:rsid w:val="00F5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DDE20"/>
  <w15:docId w15:val="{8D1EC2C9-AB7E-473F-BD60-242BAB19D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C0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05C0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1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2020-08-04T06:01:00Z</dcterms:created>
  <dcterms:modified xsi:type="dcterms:W3CDTF">2020-08-04T06:01:00Z</dcterms:modified>
</cp:coreProperties>
</file>